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072A5614"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A3176A">
        <w:rPr>
          <w:sz w:val="24"/>
          <w:szCs w:val="24"/>
          <w:lang w:val="es-US"/>
        </w:rPr>
        <w:t>1</w:t>
      </w:r>
      <w:r w:rsidRPr="008E0330">
        <w:rPr>
          <w:sz w:val="24"/>
          <w:szCs w:val="24"/>
          <w:lang w:val="es-US"/>
        </w:rPr>
        <w:t xml:space="preserve"> &amp; 20</w:t>
      </w:r>
      <w:r w:rsidR="008E0330" w:rsidRPr="008E0330">
        <w:rPr>
          <w:sz w:val="24"/>
          <w:szCs w:val="24"/>
          <w:lang w:val="es-US"/>
        </w:rPr>
        <w:t>2</w:t>
      </w:r>
      <w:r w:rsidR="00A3176A">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3C071682" w:rsidR="008E0330" w:rsidRPr="008E0330" w:rsidRDefault="008E0330" w:rsidP="008E0330">
      <w:pPr>
        <w:ind w:right="2947"/>
        <w:jc w:val="center"/>
        <w:rPr>
          <w:b/>
          <w:sz w:val="20"/>
          <w:szCs w:val="20"/>
          <w:lang w:val="es-US"/>
        </w:rPr>
      </w:pPr>
      <w:r>
        <w:rPr>
          <w:b/>
          <w:sz w:val="20"/>
          <w:szCs w:val="20"/>
          <w:lang w:val="es-US"/>
        </w:rPr>
        <w:t xml:space="preserve">                                   </w:t>
      </w:r>
      <w:r w:rsidRPr="008E0330">
        <w:rPr>
          <w:b/>
          <w:sz w:val="20"/>
          <w:szCs w:val="20"/>
          <w:lang w:val="es-US"/>
        </w:rPr>
        <w:t>Asociado en</w:t>
      </w:r>
      <w:r w:rsidR="00DB6D2F" w:rsidRPr="008E0330">
        <w:rPr>
          <w:b/>
          <w:sz w:val="20"/>
          <w:szCs w:val="20"/>
          <w:lang w:val="es-US"/>
        </w:rPr>
        <w:t xml:space="preserve"> Artes </w:t>
      </w:r>
      <w:r w:rsidR="002C0F6B">
        <w:rPr>
          <w:b/>
          <w:sz w:val="20"/>
          <w:szCs w:val="20"/>
          <w:lang w:val="es-US"/>
        </w:rPr>
        <w:t xml:space="preserve">en Consejería </w:t>
      </w:r>
      <w:r w:rsidRPr="008E0330">
        <w:rPr>
          <w:b/>
          <w:sz w:val="20"/>
          <w:szCs w:val="20"/>
          <w:lang w:val="es-US"/>
        </w:rPr>
        <w:t>Cristian</w:t>
      </w:r>
      <w:r w:rsidR="002C0F6B">
        <w:rPr>
          <w:b/>
          <w:sz w:val="20"/>
          <w:szCs w:val="20"/>
          <w:lang w:val="es-US"/>
        </w:rPr>
        <w:t>a</w:t>
      </w:r>
      <w:r w:rsidR="00DB6D2F" w:rsidRPr="008E0330">
        <w:rPr>
          <w:b/>
          <w:sz w:val="20"/>
          <w:szCs w:val="20"/>
          <w:lang w:val="es-US"/>
        </w:rPr>
        <w:t xml:space="preserve"> (en línea) – </w:t>
      </w:r>
      <w:r w:rsidRPr="008E0330">
        <w:rPr>
          <w:b/>
          <w:sz w:val="20"/>
          <w:szCs w:val="20"/>
          <w:lang w:val="es-US"/>
        </w:rPr>
        <w:t>2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3063DE"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0782B8A3" w:rsidR="00431A88" w:rsidRDefault="002C0F6B">
            <w:pPr>
              <w:jc w:val="center"/>
            </w:pPr>
            <w:r>
              <w:t>2</w:t>
            </w:r>
          </w:p>
        </w:tc>
        <w:tc>
          <w:tcPr>
            <w:tcW w:w="1980" w:type="dxa"/>
            <w:tcBorders>
              <w:top w:val="single" w:sz="8" w:space="0" w:color="000000"/>
              <w:left w:val="single" w:sz="8" w:space="0" w:color="000000"/>
              <w:bottom w:val="single" w:sz="8" w:space="0" w:color="000000"/>
              <w:right w:val="single" w:sz="8" w:space="0" w:color="000000"/>
            </w:tcBorders>
          </w:tcPr>
          <w:p w14:paraId="22B61AFD" w14:textId="2610AB43" w:rsidR="00431A88" w:rsidRDefault="002C0F6B">
            <w:pPr>
              <w:jc w:val="center"/>
            </w:pPr>
            <w:r>
              <w:t>2</w:t>
            </w:r>
          </w:p>
        </w:tc>
        <w:tc>
          <w:tcPr>
            <w:tcW w:w="1889" w:type="dxa"/>
            <w:tcBorders>
              <w:top w:val="single" w:sz="8" w:space="0" w:color="000000"/>
              <w:left w:val="single" w:sz="8" w:space="0" w:color="000000"/>
              <w:bottom w:val="single" w:sz="8" w:space="0" w:color="000000"/>
              <w:right w:val="single" w:sz="8" w:space="0" w:color="000000"/>
            </w:tcBorders>
          </w:tcPr>
          <w:p w14:paraId="3F362125" w14:textId="51687FF9" w:rsidR="00431A88" w:rsidRDefault="00616CE1">
            <w:pPr>
              <w:jc w:val="center"/>
            </w:pPr>
            <w:r>
              <w:t>0</w:t>
            </w:r>
          </w:p>
        </w:tc>
        <w:tc>
          <w:tcPr>
            <w:tcW w:w="2070" w:type="dxa"/>
            <w:tcBorders>
              <w:top w:val="single" w:sz="8" w:space="0" w:color="000000"/>
              <w:left w:val="single" w:sz="8" w:space="0" w:color="000000"/>
              <w:bottom w:val="single" w:sz="8" w:space="0" w:color="000000"/>
              <w:right w:val="single" w:sz="8" w:space="0" w:color="000000"/>
            </w:tcBorders>
          </w:tcPr>
          <w:p w14:paraId="1AA25BFD" w14:textId="095F9CF8" w:rsidR="00431A88" w:rsidRDefault="00616CE1">
            <w:pPr>
              <w:jc w:val="center"/>
            </w:pPr>
            <w:r>
              <w:t>0</w:t>
            </w:r>
            <w:r w:rsidR="008E0330">
              <w:t>%</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2C5113C8" w:rsidR="00431A88" w:rsidRDefault="002C0F6B">
            <w:pPr>
              <w:jc w:val="center"/>
            </w:pPr>
            <w:r>
              <w:t>2</w:t>
            </w:r>
          </w:p>
        </w:tc>
        <w:tc>
          <w:tcPr>
            <w:tcW w:w="1980" w:type="dxa"/>
            <w:tcBorders>
              <w:top w:val="single" w:sz="8" w:space="0" w:color="000000"/>
              <w:left w:val="single" w:sz="8" w:space="0" w:color="000000"/>
              <w:right w:val="single" w:sz="8" w:space="0" w:color="000000"/>
            </w:tcBorders>
          </w:tcPr>
          <w:p w14:paraId="34AAD87C" w14:textId="1C642679" w:rsidR="00431A88" w:rsidRDefault="002C0F6B">
            <w:pPr>
              <w:jc w:val="center"/>
            </w:pPr>
            <w:r>
              <w:t>2</w:t>
            </w:r>
          </w:p>
        </w:tc>
        <w:tc>
          <w:tcPr>
            <w:tcW w:w="1889" w:type="dxa"/>
            <w:tcBorders>
              <w:top w:val="single" w:sz="8" w:space="0" w:color="000000"/>
              <w:left w:val="single" w:sz="8" w:space="0" w:color="000000"/>
              <w:right w:val="single" w:sz="8" w:space="0" w:color="000000"/>
            </w:tcBorders>
          </w:tcPr>
          <w:p w14:paraId="193FDD86" w14:textId="1EF6163C" w:rsidR="00431A88" w:rsidRDefault="008E0330">
            <w:pPr>
              <w:jc w:val="center"/>
            </w:pPr>
            <w:r>
              <w:t>0</w:t>
            </w:r>
          </w:p>
        </w:tc>
        <w:tc>
          <w:tcPr>
            <w:tcW w:w="2070" w:type="dxa"/>
            <w:tcBorders>
              <w:top w:val="single" w:sz="8" w:space="0" w:color="000000"/>
              <w:left w:val="single" w:sz="8" w:space="0" w:color="000000"/>
              <w:right w:val="single" w:sz="8" w:space="0" w:color="000000"/>
            </w:tcBorders>
          </w:tcPr>
          <w:p w14:paraId="4222144D" w14:textId="473A43BA" w:rsidR="00431A88" w:rsidRDefault="00616CE1">
            <w:pPr>
              <w:jc w:val="center"/>
            </w:pPr>
            <w:r>
              <w:t>50%</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3063DE"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3063DE"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3063DE"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5EB3E0D7" w:rsidR="008E0330" w:rsidRDefault="00616CE1" w:rsidP="00616CE1">
            <w:pPr>
              <w:jc w:val="center"/>
              <w:rPr>
                <w:rFonts w:ascii="Times New Roman" w:eastAsia="Times New Roman" w:hAnsi="Times New Roman" w:cs="Times New Roman"/>
              </w:rPr>
            </w:pPr>
            <w:r>
              <w:t>2</w:t>
            </w:r>
          </w:p>
        </w:tc>
        <w:tc>
          <w:tcPr>
            <w:tcW w:w="1530" w:type="dxa"/>
            <w:tcBorders>
              <w:left w:val="single" w:sz="6" w:space="0" w:color="000000"/>
              <w:right w:val="single" w:sz="6" w:space="0" w:color="000000"/>
            </w:tcBorders>
          </w:tcPr>
          <w:p w14:paraId="4072713C" w14:textId="7243E77F" w:rsidR="008E0330" w:rsidRDefault="00616CE1" w:rsidP="00616CE1">
            <w:pPr>
              <w:jc w:val="center"/>
              <w:rPr>
                <w:rFonts w:ascii="Times New Roman" w:eastAsia="Times New Roman" w:hAnsi="Times New Roman" w:cs="Times New Roman"/>
              </w:rPr>
            </w:pPr>
            <w:r>
              <w:t>0</w:t>
            </w:r>
          </w:p>
        </w:tc>
        <w:tc>
          <w:tcPr>
            <w:tcW w:w="1665" w:type="dxa"/>
            <w:tcBorders>
              <w:left w:val="single" w:sz="6" w:space="0" w:color="000000"/>
              <w:right w:val="single" w:sz="6" w:space="0" w:color="000000"/>
            </w:tcBorders>
          </w:tcPr>
          <w:p w14:paraId="016EDFC5" w14:textId="692F9DB2" w:rsidR="008E0330" w:rsidRDefault="00616CE1" w:rsidP="00616CE1">
            <w:pPr>
              <w:jc w:val="center"/>
              <w:rPr>
                <w:rFonts w:ascii="Times New Roman" w:eastAsia="Times New Roman" w:hAnsi="Times New Roman" w:cs="Times New Roman"/>
              </w:rPr>
            </w:pPr>
            <w:r>
              <w:t>0</w:t>
            </w:r>
          </w:p>
        </w:tc>
        <w:tc>
          <w:tcPr>
            <w:tcW w:w="1889" w:type="dxa"/>
            <w:tcBorders>
              <w:left w:val="single" w:sz="6" w:space="0" w:color="000000"/>
              <w:right w:val="single" w:sz="6" w:space="0" w:color="000000"/>
            </w:tcBorders>
          </w:tcPr>
          <w:p w14:paraId="158B3B4C" w14:textId="3868A57E" w:rsidR="008E0330" w:rsidRDefault="00616CE1" w:rsidP="00616CE1">
            <w:pPr>
              <w:jc w:val="center"/>
              <w:rPr>
                <w:rFonts w:ascii="Times New Roman" w:eastAsia="Times New Roman" w:hAnsi="Times New Roman" w:cs="Times New Roman"/>
              </w:rPr>
            </w:pPr>
            <w:r>
              <w:t>0</w:t>
            </w:r>
          </w:p>
        </w:tc>
        <w:tc>
          <w:tcPr>
            <w:tcW w:w="2251" w:type="dxa"/>
            <w:tcBorders>
              <w:left w:val="single" w:sz="6" w:space="0" w:color="000000"/>
            </w:tcBorders>
          </w:tcPr>
          <w:p w14:paraId="196E84F7" w14:textId="6D19C435" w:rsidR="008E0330" w:rsidRDefault="00616CE1" w:rsidP="00616CE1">
            <w:pPr>
              <w:jc w:val="center"/>
              <w:rPr>
                <w:rFonts w:ascii="Times New Roman" w:eastAsia="Times New Roman" w:hAnsi="Times New Roman" w:cs="Times New Roman"/>
              </w:rPr>
            </w:pPr>
            <w:r>
              <w:t>0%</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746ECF82" w:rsidR="008E0330" w:rsidRDefault="002C0F6B" w:rsidP="00616CE1">
            <w:pPr>
              <w:jc w:val="center"/>
              <w:rPr>
                <w:rFonts w:ascii="Times New Roman" w:eastAsia="Times New Roman" w:hAnsi="Times New Roman" w:cs="Times New Roman"/>
              </w:rPr>
            </w:pPr>
            <w:r>
              <w:t>2</w:t>
            </w:r>
          </w:p>
        </w:tc>
        <w:tc>
          <w:tcPr>
            <w:tcW w:w="1530" w:type="dxa"/>
            <w:tcBorders>
              <w:left w:val="single" w:sz="6" w:space="0" w:color="000000"/>
              <w:bottom w:val="single" w:sz="6" w:space="0" w:color="000000"/>
              <w:right w:val="single" w:sz="6" w:space="0" w:color="000000"/>
            </w:tcBorders>
          </w:tcPr>
          <w:p w14:paraId="1016A951" w14:textId="0B1A54F1" w:rsidR="008E0330" w:rsidRDefault="00616CE1" w:rsidP="00616CE1">
            <w:pPr>
              <w:jc w:val="center"/>
              <w:rPr>
                <w:rFonts w:ascii="Times New Roman" w:eastAsia="Times New Roman" w:hAnsi="Times New Roman" w:cs="Times New Roman"/>
              </w:rPr>
            </w:pPr>
            <w:r>
              <w:t>2</w:t>
            </w:r>
          </w:p>
        </w:tc>
        <w:tc>
          <w:tcPr>
            <w:tcW w:w="1665" w:type="dxa"/>
            <w:tcBorders>
              <w:left w:val="single" w:sz="6" w:space="0" w:color="000000"/>
              <w:bottom w:val="single" w:sz="6" w:space="0" w:color="000000"/>
              <w:right w:val="single" w:sz="6" w:space="0" w:color="000000"/>
            </w:tcBorders>
          </w:tcPr>
          <w:p w14:paraId="506A41F8" w14:textId="11821C8F" w:rsidR="008E0330" w:rsidRDefault="00616CE1" w:rsidP="00616CE1">
            <w:pPr>
              <w:jc w:val="center"/>
              <w:rPr>
                <w:rFonts w:ascii="Times New Roman" w:eastAsia="Times New Roman" w:hAnsi="Times New Roman" w:cs="Times New Roman"/>
              </w:rPr>
            </w:pPr>
            <w:r>
              <w:t>1</w:t>
            </w:r>
          </w:p>
        </w:tc>
        <w:tc>
          <w:tcPr>
            <w:tcW w:w="1889" w:type="dxa"/>
            <w:tcBorders>
              <w:left w:val="single" w:sz="6" w:space="0" w:color="000000"/>
              <w:bottom w:val="single" w:sz="6" w:space="0" w:color="000000"/>
              <w:right w:val="single" w:sz="6" w:space="0" w:color="000000"/>
            </w:tcBorders>
          </w:tcPr>
          <w:p w14:paraId="1771B41E" w14:textId="698D86A9" w:rsidR="008E0330" w:rsidRDefault="004C4B3D" w:rsidP="00616CE1">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10890DEF" w:rsidR="008E0330" w:rsidRDefault="004C4B3D" w:rsidP="00616CE1">
            <w:pPr>
              <w:jc w:val="center"/>
              <w:rPr>
                <w:rFonts w:ascii="Times New Roman" w:eastAsia="Times New Roman" w:hAnsi="Times New Roman" w:cs="Times New Roman"/>
              </w:rPr>
            </w:pPr>
            <w:r>
              <w:t>0</w:t>
            </w:r>
            <w:r w:rsidR="00616CE1">
              <w:t>%</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3063DE"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0496CF1F"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tcPr>
          <w:p w14:paraId="4E647F74" w14:textId="68344723" w:rsidR="00431A88" w:rsidRDefault="00A80968">
            <w:pPr>
              <w:jc w:val="center"/>
              <w:rPr>
                <w:rFonts w:ascii="Times New Roman" w:eastAsia="Times New Roman" w:hAnsi="Times New Roman" w:cs="Times New Roman"/>
              </w:rPr>
            </w:pPr>
            <w:r>
              <w:t>0</w:t>
            </w:r>
          </w:p>
        </w:tc>
        <w:tc>
          <w:tcPr>
            <w:tcW w:w="2804" w:type="dxa"/>
            <w:tcBorders>
              <w:left w:val="single" w:sz="6" w:space="0" w:color="000000"/>
              <w:right w:val="single" w:sz="6" w:space="0" w:color="000000"/>
            </w:tcBorders>
          </w:tcPr>
          <w:p w14:paraId="007A710B" w14:textId="0602EA80" w:rsidR="00431A88" w:rsidRDefault="00A80968">
            <w:pPr>
              <w:jc w:val="center"/>
              <w:rPr>
                <w:rFonts w:ascii="Times New Roman" w:eastAsia="Times New Roman" w:hAnsi="Times New Roman" w:cs="Times New Roman"/>
              </w:rPr>
            </w:pPr>
            <w:r>
              <w:t>0</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2AE6552C"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763B2CC2" w:rsidR="00431A88" w:rsidRDefault="004C4B3D">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0F6082B8" w:rsidR="00431A88" w:rsidRDefault="004C4B3D">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3063DE"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3063DE"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26AE0A38"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vAlign w:val="center"/>
          </w:tcPr>
          <w:p w14:paraId="5A67E111" w14:textId="69AE4C43" w:rsidR="00431A88" w:rsidRDefault="00A80968">
            <w:pPr>
              <w:jc w:val="center"/>
              <w:rPr>
                <w:rFonts w:ascii="Times New Roman" w:eastAsia="Times New Roman" w:hAnsi="Times New Roman" w:cs="Times New Roman"/>
              </w:rPr>
            </w:pPr>
            <w:r>
              <w:t>0</w:t>
            </w:r>
          </w:p>
        </w:tc>
        <w:tc>
          <w:tcPr>
            <w:tcW w:w="2520" w:type="dxa"/>
            <w:tcBorders>
              <w:left w:val="single" w:sz="6" w:space="0" w:color="000000"/>
              <w:right w:val="single" w:sz="6" w:space="0" w:color="000000"/>
            </w:tcBorders>
            <w:vAlign w:val="center"/>
          </w:tcPr>
          <w:p w14:paraId="5E3232D3" w14:textId="39457BEE" w:rsidR="00431A88" w:rsidRDefault="00A80968">
            <w:pPr>
              <w:jc w:val="center"/>
              <w:rPr>
                <w:rFonts w:ascii="Times New Roman" w:eastAsia="Times New Roman" w:hAnsi="Times New Roman" w:cs="Times New Roman"/>
              </w:rPr>
            </w:pPr>
            <w:r>
              <w:t>0</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13F93AF5"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6B031247" w:rsidR="00431A88" w:rsidRDefault="004C4B3D">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2C061316" w:rsidR="00431A88" w:rsidRDefault="004C4B3D">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3063DE"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12A6346D" w:rsidR="00431A88" w:rsidRDefault="00A80968">
            <w:pPr>
              <w:jc w:val="center"/>
              <w:rPr>
                <w:rFonts w:ascii="Times New Roman" w:eastAsia="Times New Roman" w:hAnsi="Times New Roman" w:cs="Times New Roman"/>
                <w:sz w:val="24"/>
                <w:szCs w:val="24"/>
              </w:rPr>
            </w:pPr>
            <w:r>
              <w:t>0</w:t>
            </w:r>
          </w:p>
        </w:tc>
        <w:tc>
          <w:tcPr>
            <w:tcW w:w="2521" w:type="dxa"/>
            <w:tcBorders>
              <w:left w:val="single" w:sz="6" w:space="0" w:color="000000"/>
              <w:right w:val="single" w:sz="6" w:space="0" w:color="000000"/>
            </w:tcBorders>
            <w:vAlign w:val="center"/>
          </w:tcPr>
          <w:p w14:paraId="7E52D456" w14:textId="68F74205" w:rsidR="00431A88" w:rsidRDefault="00A80968">
            <w:pPr>
              <w:jc w:val="center"/>
              <w:rPr>
                <w:rFonts w:ascii="Times New Roman" w:eastAsia="Times New Roman" w:hAnsi="Times New Roman" w:cs="Times New Roman"/>
                <w:sz w:val="24"/>
                <w:szCs w:val="24"/>
              </w:rPr>
            </w:pPr>
            <w:r>
              <w:t>0</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5602F157" w:rsidR="00431A88" w:rsidRDefault="004C4B3D">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5603AB5" w:rsidR="00431A88" w:rsidRDefault="004C4B3D">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3063DE"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2CC1980B" w:rsidR="00431A88" w:rsidRDefault="00A80968">
            <w:pPr>
              <w:spacing w:line="276" w:lineRule="auto"/>
              <w:jc w:val="center"/>
              <w:rPr>
                <w:rFonts w:ascii="Times New Roman" w:eastAsia="Times New Roman" w:hAnsi="Times New Roman" w:cs="Times New Roman"/>
                <w:sz w:val="24"/>
                <w:szCs w:val="24"/>
              </w:rPr>
            </w:pPr>
            <w:r>
              <w:t>0</w:t>
            </w:r>
          </w:p>
        </w:tc>
        <w:tc>
          <w:tcPr>
            <w:tcW w:w="2975" w:type="dxa"/>
            <w:tcBorders>
              <w:left w:val="single" w:sz="6" w:space="0" w:color="000000"/>
              <w:right w:val="single" w:sz="6" w:space="0" w:color="000000"/>
            </w:tcBorders>
            <w:vAlign w:val="center"/>
          </w:tcPr>
          <w:p w14:paraId="05AA3C9B" w14:textId="0D94F4A9" w:rsidR="00431A88" w:rsidRDefault="00A80968">
            <w:pPr>
              <w:spacing w:line="276" w:lineRule="auto"/>
              <w:jc w:val="center"/>
              <w:rPr>
                <w:rFonts w:ascii="Times New Roman" w:eastAsia="Times New Roman" w:hAnsi="Times New Roman" w:cs="Times New Roman"/>
                <w:sz w:val="24"/>
                <w:szCs w:val="24"/>
              </w:rPr>
            </w:pPr>
            <w:r>
              <w:t>0</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18B6F60F" w:rsidR="00431A88" w:rsidRDefault="004C4B3D">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301C7FC0" w:rsidR="00431A88" w:rsidRDefault="004C4B3D">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3063DE"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1890" w:type="dxa"/>
            <w:tcBorders>
              <w:left w:val="single" w:sz="6" w:space="0" w:color="000000"/>
              <w:bottom w:val="single" w:sz="6" w:space="0" w:color="000000"/>
              <w:right w:val="single" w:sz="6" w:space="0" w:color="000000"/>
            </w:tcBorders>
            <w:vAlign w:val="center"/>
          </w:tcPr>
          <w:p w14:paraId="68C4B7E3" w14:textId="2411DCEE" w:rsidR="00431A88" w:rsidRDefault="00A80968">
            <w:pPr>
              <w:jc w:val="center"/>
              <w:rPr>
                <w:rFonts w:ascii="Times New Roman" w:eastAsia="Times New Roman" w:hAnsi="Times New Roman" w:cs="Times New Roman"/>
              </w:rPr>
            </w:pPr>
            <w:r>
              <w:t>0</w:t>
            </w:r>
          </w:p>
        </w:tc>
        <w:tc>
          <w:tcPr>
            <w:tcW w:w="1620" w:type="dxa"/>
            <w:tcBorders>
              <w:left w:val="single" w:sz="6" w:space="0" w:color="000000"/>
              <w:bottom w:val="single" w:sz="6" w:space="0" w:color="000000"/>
              <w:right w:val="single" w:sz="6" w:space="0" w:color="000000"/>
            </w:tcBorders>
            <w:vAlign w:val="center"/>
          </w:tcPr>
          <w:p w14:paraId="5DCF800A" w14:textId="526666CD" w:rsidR="00431A88" w:rsidRDefault="00A80968">
            <w:pPr>
              <w:jc w:val="center"/>
              <w:rPr>
                <w:rFonts w:ascii="Times New Roman" w:eastAsia="Times New Roman" w:hAnsi="Times New Roman" w:cs="Times New Roman"/>
              </w:rPr>
            </w:pPr>
            <w:r>
              <w:t>0</w:t>
            </w:r>
          </w:p>
        </w:tc>
        <w:tc>
          <w:tcPr>
            <w:tcW w:w="1200" w:type="dxa"/>
            <w:tcBorders>
              <w:left w:val="single" w:sz="6" w:space="0" w:color="000000"/>
              <w:bottom w:val="single" w:sz="6" w:space="0" w:color="000000"/>
              <w:right w:val="single" w:sz="6" w:space="0" w:color="000000"/>
            </w:tcBorders>
            <w:vAlign w:val="center"/>
          </w:tcPr>
          <w:p w14:paraId="7C6FF425" w14:textId="5A71CA86" w:rsidR="00431A88" w:rsidRDefault="00A80968">
            <w:pPr>
              <w:jc w:val="center"/>
              <w:rPr>
                <w:rFonts w:ascii="Times New Roman" w:eastAsia="Times New Roman" w:hAnsi="Times New Roman" w:cs="Times New Roman"/>
              </w:rPr>
            </w:pPr>
            <w:r>
              <w:t>0</w:t>
            </w:r>
          </w:p>
        </w:tc>
        <w:tc>
          <w:tcPr>
            <w:tcW w:w="1125" w:type="dxa"/>
            <w:tcBorders>
              <w:left w:val="single" w:sz="6" w:space="0" w:color="000000"/>
              <w:bottom w:val="single" w:sz="6" w:space="0" w:color="000000"/>
            </w:tcBorders>
            <w:vAlign w:val="center"/>
          </w:tcPr>
          <w:p w14:paraId="6DF61A96" w14:textId="146095F1" w:rsidR="00431A88" w:rsidRDefault="00A80968">
            <w:pPr>
              <w:jc w:val="center"/>
              <w:rPr>
                <w:rFonts w:ascii="Times New Roman" w:eastAsia="Times New Roman" w:hAnsi="Times New Roman" w:cs="Times New Roman"/>
              </w:rPr>
            </w:pPr>
            <w:r>
              <w:t>0</w:t>
            </w:r>
          </w:p>
        </w:tc>
        <w:tc>
          <w:tcPr>
            <w:tcW w:w="1140" w:type="dxa"/>
            <w:tcBorders>
              <w:bottom w:val="single" w:sz="6" w:space="0" w:color="000000"/>
            </w:tcBorders>
            <w:vAlign w:val="center"/>
          </w:tcPr>
          <w:p w14:paraId="1566E31B" w14:textId="333E4CDF" w:rsidR="00431A88" w:rsidRDefault="00A80968">
            <w:pPr>
              <w:jc w:val="center"/>
              <w:rPr>
                <w:rFonts w:ascii="Times New Roman" w:eastAsia="Times New Roman" w:hAnsi="Times New Roman" w:cs="Times New Roman"/>
              </w:rPr>
            </w:pPr>
            <w:r>
              <w:t>0</w:t>
            </w:r>
          </w:p>
        </w:tc>
        <w:tc>
          <w:tcPr>
            <w:tcW w:w="1005" w:type="dxa"/>
            <w:tcBorders>
              <w:bottom w:val="single" w:sz="6" w:space="0" w:color="000000"/>
            </w:tcBorders>
            <w:vAlign w:val="center"/>
          </w:tcPr>
          <w:p w14:paraId="27234AF7" w14:textId="46452670" w:rsidR="00431A88" w:rsidRDefault="00A80968">
            <w:pPr>
              <w:jc w:val="center"/>
              <w:rPr>
                <w:rFonts w:ascii="Times New Roman" w:eastAsia="Times New Roman" w:hAnsi="Times New Roman" w:cs="Times New Roman"/>
              </w:rPr>
            </w:pPr>
            <w:r>
              <w:t>0</w:t>
            </w:r>
          </w:p>
        </w:tc>
        <w:tc>
          <w:tcPr>
            <w:tcW w:w="1425" w:type="dxa"/>
            <w:tcBorders>
              <w:bottom w:val="single" w:sz="6" w:space="0" w:color="000000"/>
            </w:tcBorders>
            <w:vAlign w:val="center"/>
          </w:tcPr>
          <w:p w14:paraId="0FFFBC80" w14:textId="6DEDC0DA" w:rsidR="00431A88" w:rsidRDefault="00A80968">
            <w:pPr>
              <w:jc w:val="center"/>
              <w:rPr>
                <w:rFonts w:ascii="Times New Roman" w:eastAsia="Times New Roman" w:hAnsi="Times New Roman" w:cs="Times New Roman"/>
              </w:rPr>
            </w:pPr>
            <w:r>
              <w:t>0</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5A21B801" w:rsidR="00431A88" w:rsidRDefault="00D47A21">
            <w:pPr>
              <w:jc w:val="center"/>
              <w:rPr>
                <w:rFonts w:ascii="Times New Roman" w:eastAsia="Times New Roman" w:hAnsi="Times New Roman" w:cs="Times New Roman"/>
              </w:rP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5118D24A" w:rsidR="00431A88" w:rsidRDefault="00D47A21">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1011A5A" w:rsidR="00431A88" w:rsidRDefault="00D47A21">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08898F5B" w:rsidR="00431A88" w:rsidRDefault="00D47A21">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50BFF64B" w:rsidR="00431A88" w:rsidRDefault="00D47A21">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30D5700D" w:rsidR="00431A88" w:rsidRDefault="00D47A21">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1C34FBD1" w:rsidR="00431A88" w:rsidRDefault="00D47A21">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86F6295" w14:textId="77777777" w:rsidR="003677CD" w:rsidRPr="003677CD" w:rsidRDefault="003677CD" w:rsidP="00E213D0">
      <w:pPr>
        <w:pStyle w:val="Textoindependiente"/>
        <w:spacing w:before="92" w:line="271" w:lineRule="auto"/>
        <w:ind w:left="370" w:right="881"/>
        <w:rPr>
          <w:lang w:val="es-AR"/>
        </w:rPr>
      </w:pPr>
      <w:r w:rsidRPr="003677CD">
        <w:rPr>
          <w:spacing w:val="-1"/>
          <w:w w:val="85"/>
          <w:lang w:val="es-AR"/>
        </w:rPr>
        <w:t xml:space="preserve">Cargos totales del programa para estudiantes que completen a tiempo en 2022: $17,522. Se pueden incurrir en cargos adicionales si </w:t>
      </w:r>
      <w:r w:rsidRPr="003677CD">
        <w:rPr>
          <w:w w:val="95"/>
          <w:lang w:val="es-AR"/>
        </w:rPr>
        <w:t>el programa no se completa a tiempo.</w:t>
      </w:r>
    </w:p>
    <w:p w14:paraId="6951B1C2" w14:textId="42E21468" w:rsidR="00431A88" w:rsidRPr="003677CD" w:rsidRDefault="003677CD" w:rsidP="003677CD">
      <w:pPr>
        <w:pStyle w:val="Textoindependiente"/>
        <w:spacing w:before="99" w:line="271" w:lineRule="auto"/>
        <w:ind w:left="370" w:right="881"/>
        <w:rPr>
          <w:lang w:val="es-AR"/>
        </w:rPr>
      </w:pPr>
      <w:r w:rsidRPr="003677CD">
        <w:rPr>
          <w:spacing w:val="-1"/>
          <w:w w:val="85"/>
          <w:lang w:val="es-AR"/>
        </w:rPr>
        <w:t xml:space="preserve">Cargos totales por el programa para estudiantes que completen a tiempo en 2021: $17,721. Se pueden incurrir en cargos adicionales si </w:t>
      </w:r>
      <w:r w:rsidRPr="003677CD">
        <w:rPr>
          <w:w w:val="95"/>
          <w:lang w:val="es-AR"/>
        </w:rPr>
        <w:t>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3063DE"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7C4D9A70"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3063DE">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3063DE">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04950F99"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2D4CC6E1"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0"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412CC67E" w:rsidR="00D47A21" w:rsidRPr="00A80968" w:rsidRDefault="00A80968" w:rsidP="00BB133E">
            <w:pPr>
              <w:pStyle w:val="TableParagraph"/>
              <w:spacing w:before="10"/>
              <w:rPr>
                <w:sz w:val="24"/>
                <w:szCs w:val="24"/>
              </w:rPr>
            </w:pPr>
            <w:r>
              <w:rPr>
                <w:sz w:val="24"/>
                <w:szCs w:val="24"/>
              </w:rPr>
              <w:t xml:space="preserve">                0</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1"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405AFDA8" w:rsidR="00D47A21" w:rsidRPr="00A80968" w:rsidRDefault="00A80968" w:rsidP="00BB133E">
            <w:pPr>
              <w:pStyle w:val="TableParagraph"/>
              <w:spacing w:line="153" w:lineRule="exact"/>
              <w:ind w:left="986"/>
            </w:pPr>
            <w:r w:rsidRPr="00A80968">
              <w:rPr>
                <w:noProof/>
                <w:position w:val="-2"/>
              </w:rPr>
              <w:t>0</w: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2">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Nombre del Estudiante - Print</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13"/>
          <w:footerReference w:type="default" r:id="rId14"/>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9872" w14:textId="77777777" w:rsidR="00611C53" w:rsidRDefault="00611C53">
      <w:r>
        <w:separator/>
      </w:r>
    </w:p>
  </w:endnote>
  <w:endnote w:type="continuationSeparator" w:id="0">
    <w:p w14:paraId="0F50D83C" w14:textId="77777777" w:rsidR="00611C53" w:rsidRDefault="0061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w:t>
    </w:r>
    <w:r w:rsidR="001C1682">
      <w:rPr>
        <w:sz w:val="20"/>
        <w:szCs w:val="20"/>
      </w:rPr>
      <w:t>3</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9A4EF" w14:textId="77777777" w:rsidR="00611C53" w:rsidRDefault="00611C53">
      <w:r>
        <w:separator/>
      </w:r>
    </w:p>
  </w:footnote>
  <w:footnote w:type="continuationSeparator" w:id="0">
    <w:p w14:paraId="6943065D" w14:textId="77777777" w:rsidR="00611C53" w:rsidRDefault="0061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4172"/>
    <w:rsid w:val="0001545D"/>
    <w:rsid w:val="00036B4E"/>
    <w:rsid w:val="001A3E58"/>
    <w:rsid w:val="001C1682"/>
    <w:rsid w:val="00290703"/>
    <w:rsid w:val="002C0F6B"/>
    <w:rsid w:val="002D4F3A"/>
    <w:rsid w:val="002E542B"/>
    <w:rsid w:val="002F1068"/>
    <w:rsid w:val="003063DE"/>
    <w:rsid w:val="003677CD"/>
    <w:rsid w:val="003A1C0A"/>
    <w:rsid w:val="00431A88"/>
    <w:rsid w:val="004C4B3D"/>
    <w:rsid w:val="00611C53"/>
    <w:rsid w:val="00616CE1"/>
    <w:rsid w:val="007F02BC"/>
    <w:rsid w:val="008B2BCA"/>
    <w:rsid w:val="008E0330"/>
    <w:rsid w:val="009F6A20"/>
    <w:rsid w:val="00A3176A"/>
    <w:rsid w:val="00A80968"/>
    <w:rsid w:val="00AD0282"/>
    <w:rsid w:val="00B74562"/>
    <w:rsid w:val="00BD503F"/>
    <w:rsid w:val="00C907F4"/>
    <w:rsid w:val="00D47A21"/>
    <w:rsid w:val="00D63789"/>
    <w:rsid w:val="00D9231A"/>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 w:type="paragraph" w:styleId="Textoindependiente">
    <w:name w:val="Body Text"/>
    <w:basedOn w:val="Normal"/>
    <w:link w:val="TextoindependienteC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TextoindependienteCar">
    <w:name w:val="Texto independiente Car"/>
    <w:basedOn w:val="Fuentedeprrafopredeter"/>
    <w:link w:val="Textoindependiente"/>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1701</Words>
  <Characters>9697</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7</cp:revision>
  <cp:lastPrinted>2024-08-01T21:42:00Z</cp:lastPrinted>
  <dcterms:created xsi:type="dcterms:W3CDTF">2024-08-01T21:42:00Z</dcterms:created>
  <dcterms:modified xsi:type="dcterms:W3CDTF">2024-08-01T22:16:00Z</dcterms:modified>
</cp:coreProperties>
</file>